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78" w:rsidRDefault="00333B78" w:rsidP="0096557A">
      <w:pPr>
        <w:spacing w:after="0"/>
        <w:ind w:firstLine="5387"/>
      </w:pPr>
      <w:r>
        <w:t>УТВЕРЖДЕНО</w:t>
      </w:r>
    </w:p>
    <w:p w:rsidR="00333B78" w:rsidRDefault="00333B78" w:rsidP="0096557A">
      <w:pPr>
        <w:spacing w:after="0"/>
        <w:ind w:firstLine="5387"/>
      </w:pPr>
      <w:r>
        <w:t xml:space="preserve">Решением бюро ОО «БССК»  </w:t>
      </w:r>
    </w:p>
    <w:p w:rsidR="00333B78" w:rsidRDefault="00333B78" w:rsidP="0096557A">
      <w:pPr>
        <w:spacing w:after="0"/>
        <w:ind w:firstLine="5387"/>
      </w:pPr>
      <w:r>
        <w:t>«</w:t>
      </w:r>
      <w:r w:rsidR="00E4336A">
        <w:t>10</w:t>
      </w:r>
      <w:r>
        <w:t xml:space="preserve">» </w:t>
      </w:r>
      <w:r w:rsidR="00E4336A">
        <w:t>февраля</w:t>
      </w:r>
      <w:r>
        <w:t xml:space="preserve"> 202</w:t>
      </w:r>
      <w:r w:rsidR="0096557A">
        <w:t>6</w:t>
      </w:r>
      <w:r>
        <w:t xml:space="preserve"> г.  </w:t>
      </w:r>
    </w:p>
    <w:p w:rsidR="00333B78" w:rsidRDefault="00333B78" w:rsidP="0096557A">
      <w:pPr>
        <w:spacing w:after="0"/>
        <w:ind w:firstLine="5387"/>
      </w:pPr>
      <w:r>
        <w:t xml:space="preserve">г. Минск  </w:t>
      </w:r>
    </w:p>
    <w:p w:rsidR="00333B78" w:rsidRDefault="00333B78" w:rsidP="00333B78">
      <w:pPr>
        <w:spacing w:after="0"/>
        <w:ind w:firstLine="709"/>
      </w:pPr>
    </w:p>
    <w:p w:rsidR="00333B78" w:rsidRDefault="00333B78" w:rsidP="00532FC0">
      <w:pPr>
        <w:spacing w:after="0"/>
        <w:ind w:firstLine="709"/>
      </w:pPr>
    </w:p>
    <w:p w:rsidR="00532FC0" w:rsidRDefault="00532FC0" w:rsidP="00532FC0">
      <w:pPr>
        <w:spacing w:after="0"/>
        <w:ind w:firstLine="709"/>
      </w:pPr>
    </w:p>
    <w:p w:rsidR="00333B78" w:rsidRDefault="00532FC0" w:rsidP="0096557A">
      <w:pPr>
        <w:spacing w:after="0"/>
      </w:pPr>
      <w:r>
        <w:t>ПОЛОЖЕНИЕ</w:t>
      </w:r>
    </w:p>
    <w:p w:rsidR="0096557A" w:rsidRDefault="00333B78" w:rsidP="0096557A">
      <w:pPr>
        <w:spacing w:after="0"/>
      </w:pPr>
      <w:bookmarkStart w:id="0" w:name="_Hlk221633576"/>
      <w:r>
        <w:t xml:space="preserve">о </w:t>
      </w:r>
      <w:bookmarkStart w:id="1" w:name="_Hlk221635777"/>
      <w:r>
        <w:t xml:space="preserve">конкурсе на лучший текст </w:t>
      </w:r>
      <w:r w:rsidR="0096557A">
        <w:t>г</w:t>
      </w:r>
      <w:r>
        <w:t xml:space="preserve">имна </w:t>
      </w:r>
    </w:p>
    <w:bookmarkEnd w:id="0"/>
    <w:p w:rsidR="0096557A" w:rsidRDefault="009F7D39" w:rsidP="0096557A">
      <w:pPr>
        <w:spacing w:after="0"/>
      </w:pPr>
      <w:r>
        <w:t>о</w:t>
      </w:r>
      <w:r w:rsidR="00333B78">
        <w:t xml:space="preserve">бщественного объединения </w:t>
      </w:r>
      <w:bookmarkEnd w:id="1"/>
    </w:p>
    <w:p w:rsidR="00333B78" w:rsidRDefault="00333B78" w:rsidP="0096557A">
      <w:pPr>
        <w:spacing w:after="0"/>
      </w:pPr>
      <w:r>
        <w:t>«Белору</w:t>
      </w:r>
      <w:r w:rsidR="000F1568">
        <w:t>сский союз суворовцев и кадет»</w:t>
      </w:r>
    </w:p>
    <w:p w:rsidR="00333B78" w:rsidRDefault="00333B78" w:rsidP="0096557A">
      <w:pPr>
        <w:spacing w:after="0"/>
        <w:ind w:firstLine="142"/>
      </w:pPr>
    </w:p>
    <w:p w:rsidR="00333B78" w:rsidRDefault="000F1568" w:rsidP="00333B78">
      <w:pPr>
        <w:spacing w:after="0"/>
        <w:ind w:firstLine="709"/>
      </w:pPr>
      <w:r>
        <w:t>ГЛАВА 1</w:t>
      </w:r>
    </w:p>
    <w:p w:rsidR="00333B78" w:rsidRDefault="000F1568" w:rsidP="0096557A">
      <w:pPr>
        <w:spacing w:after="120"/>
        <w:ind w:firstLine="709"/>
      </w:pPr>
      <w:r>
        <w:t>ОБЩИЕ ПОЛОЖЕНИЯ</w:t>
      </w:r>
    </w:p>
    <w:p w:rsidR="00333B78" w:rsidRDefault="00333B78" w:rsidP="0096557A">
      <w:pPr>
        <w:spacing w:after="0"/>
        <w:ind w:firstLine="709"/>
        <w:jc w:val="both"/>
      </w:pPr>
      <w:r>
        <w:t xml:space="preserve">1. Настоящее Положение определяет порядок организации и условия проведения конкурса на лучший текст гимна </w:t>
      </w:r>
      <w:r w:rsidR="009F7D39">
        <w:t>о</w:t>
      </w:r>
      <w:r>
        <w:t xml:space="preserve">бщественного объединения «Белорусский союз суворовцев и кадет» (далее — ОО «БССК»). </w:t>
      </w:r>
    </w:p>
    <w:p w:rsidR="00333B78" w:rsidRDefault="00333B78" w:rsidP="0096557A">
      <w:pPr>
        <w:spacing w:after="0"/>
        <w:ind w:firstLine="709"/>
        <w:jc w:val="both"/>
      </w:pPr>
      <w:r>
        <w:t>2. Организатором конкурса является бюро ОО «БССК» (далее — Организатор).</w:t>
      </w:r>
    </w:p>
    <w:p w:rsidR="00333B78" w:rsidRDefault="00333B78" w:rsidP="0096557A">
      <w:pPr>
        <w:spacing w:before="120" w:after="0"/>
        <w:ind w:firstLine="709"/>
      </w:pPr>
      <w:r>
        <w:t xml:space="preserve">ГЛАВА 2  </w:t>
      </w:r>
    </w:p>
    <w:p w:rsidR="00333B78" w:rsidRDefault="00D73EC8" w:rsidP="0096557A">
      <w:pPr>
        <w:spacing w:after="120"/>
        <w:ind w:firstLine="709"/>
      </w:pPr>
      <w:r>
        <w:t>ЦЕЛЬ ПРОВЕДЕНИЯ КОНКУРСА</w:t>
      </w:r>
    </w:p>
    <w:p w:rsidR="00333B78" w:rsidRDefault="00333B78" w:rsidP="0096557A">
      <w:pPr>
        <w:spacing w:after="0"/>
        <w:ind w:firstLine="709"/>
        <w:jc w:val="both"/>
      </w:pPr>
      <w:r>
        <w:t xml:space="preserve">3. Конкурс проводится с целью выбора лучшего текста гимна </w:t>
      </w:r>
      <w:r w:rsidR="0096557A">
        <w:br/>
      </w:r>
      <w:r>
        <w:t xml:space="preserve">ОО «БССК» (далее — гимн), наиболее ярко отражающего миссию, ценности, историю и дух объединения.  </w:t>
      </w:r>
    </w:p>
    <w:p w:rsidR="00333B78" w:rsidRDefault="00333B78" w:rsidP="0096557A">
      <w:pPr>
        <w:spacing w:after="0"/>
        <w:ind w:firstLine="709"/>
        <w:jc w:val="both"/>
      </w:pPr>
      <w:r>
        <w:t>4. Гимн призван стать официальным символом, используемым на церемониях и мероприятиях ОО «БССК».</w:t>
      </w:r>
    </w:p>
    <w:p w:rsidR="00333B78" w:rsidRDefault="00333B78" w:rsidP="0096557A">
      <w:pPr>
        <w:spacing w:before="120" w:after="0"/>
        <w:ind w:firstLine="709"/>
      </w:pPr>
      <w:r>
        <w:t xml:space="preserve">ГЛАВА 3  </w:t>
      </w:r>
    </w:p>
    <w:p w:rsidR="00333B78" w:rsidRDefault="00333B78" w:rsidP="0096557A">
      <w:pPr>
        <w:spacing w:after="120"/>
        <w:ind w:firstLine="709"/>
      </w:pPr>
      <w:r>
        <w:t>СРОКИ ПРОВЕ</w:t>
      </w:r>
      <w:r w:rsidR="00D73EC8">
        <w:t>ДЕНИЯ КОНКУРСА И ЕГО УЧАСТНИКИ</w:t>
      </w:r>
    </w:p>
    <w:p w:rsidR="00333B78" w:rsidRDefault="00333B78" w:rsidP="0096557A">
      <w:pPr>
        <w:spacing w:after="0"/>
        <w:ind w:firstLine="709"/>
        <w:jc w:val="both"/>
      </w:pPr>
      <w:r>
        <w:t>5. Срок проведения конкурса — с «</w:t>
      </w:r>
      <w:r w:rsidR="009F7D39">
        <w:t>16</w:t>
      </w:r>
      <w:r>
        <w:t xml:space="preserve">» </w:t>
      </w:r>
      <w:r w:rsidR="009F7D39">
        <w:t>февраля</w:t>
      </w:r>
      <w:r>
        <w:t xml:space="preserve"> 202</w:t>
      </w:r>
      <w:r w:rsidR="009F7D39">
        <w:t>6</w:t>
      </w:r>
      <w:r>
        <w:t xml:space="preserve"> г. по «</w:t>
      </w:r>
      <w:r w:rsidR="0096557A">
        <w:t>0</w:t>
      </w:r>
      <w:r>
        <w:t xml:space="preserve">6» </w:t>
      </w:r>
      <w:r w:rsidR="009F7D39">
        <w:t>марта</w:t>
      </w:r>
      <w:r>
        <w:t xml:space="preserve"> 2026 г.  </w:t>
      </w:r>
    </w:p>
    <w:p w:rsidR="00333B78" w:rsidRDefault="00333B78" w:rsidP="0096557A">
      <w:pPr>
        <w:spacing w:after="0"/>
        <w:ind w:firstLine="709"/>
        <w:jc w:val="both"/>
      </w:pPr>
      <w:r>
        <w:t xml:space="preserve">6. Участниками конкурса могут быть: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- члены ОО «БССК»;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- сотрудники и обучающиеся в учреждениях</w:t>
      </w:r>
      <w:r w:rsidR="0096557A">
        <w:t xml:space="preserve"> системы</w:t>
      </w:r>
      <w:r>
        <w:t xml:space="preserve"> кадетского образования Республики Беларусь, поддерживающие цели и задачи объединения.</w:t>
      </w:r>
    </w:p>
    <w:p w:rsidR="00333B78" w:rsidRDefault="00333B78" w:rsidP="0096557A">
      <w:pPr>
        <w:spacing w:before="120" w:after="0"/>
        <w:ind w:firstLine="709"/>
      </w:pPr>
      <w:r>
        <w:t xml:space="preserve">ГЛАВА 4  </w:t>
      </w:r>
    </w:p>
    <w:p w:rsidR="00333B78" w:rsidRDefault="00333B78" w:rsidP="0096557A">
      <w:pPr>
        <w:spacing w:after="120"/>
        <w:ind w:firstLine="709"/>
      </w:pPr>
      <w:r>
        <w:t>ОСНОВН</w:t>
      </w:r>
      <w:r w:rsidR="00D73EC8">
        <w:t>ЫЕ УСЛОВИЯ ПРОВЕДЕНИЯ КОНКУРСА</w:t>
      </w:r>
    </w:p>
    <w:p w:rsidR="00333B78" w:rsidRPr="0096557A" w:rsidRDefault="00333B78" w:rsidP="0096557A">
      <w:pPr>
        <w:spacing w:after="0"/>
        <w:ind w:firstLine="709"/>
        <w:jc w:val="both"/>
        <w:rPr>
          <w:b/>
        </w:rPr>
      </w:pPr>
      <w:r>
        <w:t>7. Приём ко</w:t>
      </w:r>
      <w:r w:rsidR="00D73EC8">
        <w:t xml:space="preserve">нкурсных работ осуществляется </w:t>
      </w:r>
      <w:r>
        <w:t>исключительно в электронн</w:t>
      </w:r>
      <w:r w:rsidR="00D73EC8">
        <w:t>ой форме</w:t>
      </w:r>
      <w:r>
        <w:t xml:space="preserve"> до «</w:t>
      </w:r>
      <w:r w:rsidR="0096557A">
        <w:t>0</w:t>
      </w:r>
      <w:r w:rsidR="002320E3">
        <w:t>6</w:t>
      </w:r>
      <w:r>
        <w:t xml:space="preserve">» </w:t>
      </w:r>
      <w:r w:rsidR="002320E3">
        <w:t>марта</w:t>
      </w:r>
      <w:r>
        <w:t xml:space="preserve"> 20</w:t>
      </w:r>
      <w:r w:rsidR="00D73EC8">
        <w:t xml:space="preserve">26 г. включительно по адресу: </w:t>
      </w:r>
      <w:r w:rsidR="00D73EC8" w:rsidRPr="0096557A">
        <w:rPr>
          <w:b/>
        </w:rPr>
        <w:t>info@belkadet.by</w:t>
      </w:r>
      <w:r w:rsidRPr="0096557A">
        <w:rPr>
          <w:b/>
        </w:rPr>
        <w:t xml:space="preserve">.  </w:t>
      </w:r>
    </w:p>
    <w:p w:rsidR="00333B78" w:rsidRDefault="00D73EC8" w:rsidP="00333B78">
      <w:pPr>
        <w:spacing w:after="0"/>
        <w:ind w:firstLine="709"/>
      </w:pPr>
      <w:r>
        <w:t>Телефон для справок: +375 (29) 774-90-69</w:t>
      </w:r>
      <w:r w:rsidR="00333B78">
        <w:t>.</w:t>
      </w:r>
    </w:p>
    <w:p w:rsidR="00333B78" w:rsidRDefault="00333B78" w:rsidP="00333B78">
      <w:pPr>
        <w:spacing w:after="0"/>
        <w:ind w:firstLine="709"/>
      </w:pPr>
    </w:p>
    <w:p w:rsidR="00333B78" w:rsidRDefault="00D73EC8" w:rsidP="00333B78">
      <w:pPr>
        <w:spacing w:after="0"/>
        <w:ind w:firstLine="709"/>
      </w:pPr>
      <w:r>
        <w:lastRenderedPageBreak/>
        <w:t xml:space="preserve">8. </w:t>
      </w:r>
      <w:r w:rsidR="00333B78">
        <w:t>Порядок подачи зая</w:t>
      </w:r>
      <w:r>
        <w:t>вок и обеспечение анонимности:</w:t>
      </w:r>
      <w:r w:rsidR="00333B78">
        <w:t xml:space="preserve">  </w:t>
      </w:r>
    </w:p>
    <w:p w:rsidR="00333B78" w:rsidRDefault="00333B78" w:rsidP="0096557A">
      <w:pPr>
        <w:spacing w:after="0"/>
        <w:ind w:firstLine="993"/>
        <w:jc w:val="both"/>
      </w:pPr>
      <w:r>
        <w:t xml:space="preserve">8.1. От одного участника (автора или коллектива авторов) допускается подача от 1 (одного) до 3 (трёх) различных текстов гимна. Каждый текст подаётся как отдельный конкурсный проект под уникальным псевдонимом.  </w:t>
      </w:r>
    </w:p>
    <w:p w:rsidR="00333B78" w:rsidRDefault="00333B78" w:rsidP="0096557A">
      <w:pPr>
        <w:spacing w:after="0"/>
        <w:ind w:firstLine="993"/>
        <w:jc w:val="both"/>
      </w:pPr>
      <w:r>
        <w:t xml:space="preserve">8.2. Конкурс проводится в два этапа:  </w:t>
      </w:r>
    </w:p>
    <w:p w:rsidR="00333B78" w:rsidRDefault="00D73EC8" w:rsidP="0096557A">
      <w:pPr>
        <w:spacing w:after="0"/>
        <w:ind w:firstLine="1418"/>
        <w:jc w:val="both"/>
      </w:pPr>
      <w:r>
        <w:t>- I этап (анонимный отбор):</w:t>
      </w:r>
      <w:r w:rsidR="00333B78">
        <w:t xml:space="preserve"> Жюри оценивает работы без доступа к информации об их авторах.  </w:t>
      </w:r>
    </w:p>
    <w:p w:rsidR="00333B78" w:rsidRDefault="00D73EC8" w:rsidP="0096557A">
      <w:pPr>
        <w:spacing w:after="0"/>
        <w:ind w:firstLine="1418"/>
        <w:jc w:val="both"/>
      </w:pPr>
      <w:r>
        <w:t xml:space="preserve">- </w:t>
      </w:r>
      <w:r w:rsidR="00333B78">
        <w:t>II</w:t>
      </w:r>
      <w:r>
        <w:t xml:space="preserve"> этап (работа с победителями):</w:t>
      </w:r>
      <w:r w:rsidR="00333B78">
        <w:t xml:space="preserve"> После определения финалистов и победителя Организатор раскрывает данные авторов для оформления документов и награждения. </w:t>
      </w:r>
    </w:p>
    <w:p w:rsidR="00333B78" w:rsidRDefault="00333B78" w:rsidP="0096557A">
      <w:pPr>
        <w:spacing w:after="0"/>
        <w:ind w:firstLine="993"/>
        <w:jc w:val="both"/>
      </w:pPr>
      <w:r>
        <w:t>8</w:t>
      </w:r>
      <w:r w:rsidR="00D73EC8">
        <w:t xml:space="preserve">.3. Участник подаёт заявку на белорусском или русском языке, направляя </w:t>
      </w:r>
      <w:r>
        <w:t>два отдельных фа</w:t>
      </w:r>
      <w:r w:rsidR="00D73EC8">
        <w:t xml:space="preserve">йла в одном электронном письме на адрес </w:t>
      </w:r>
      <w:r w:rsidR="00D73EC8" w:rsidRPr="0096557A">
        <w:rPr>
          <w:b/>
        </w:rPr>
        <w:t>info@belkadet.by</w:t>
      </w:r>
      <w:r>
        <w:t xml:space="preserve">:  </w:t>
      </w:r>
    </w:p>
    <w:p w:rsidR="00333B78" w:rsidRDefault="00D73EC8" w:rsidP="0096557A">
      <w:pPr>
        <w:spacing w:after="0"/>
        <w:ind w:firstLine="1418"/>
        <w:jc w:val="both"/>
      </w:pPr>
      <w:r>
        <w:t>- Файл 1: «</w:t>
      </w:r>
      <w:proofErr w:type="spellStart"/>
      <w:r>
        <w:t>Работа_Псевдоним</w:t>
      </w:r>
      <w:proofErr w:type="spellEnd"/>
      <w:r>
        <w:t xml:space="preserve">» (например, </w:t>
      </w:r>
      <w:proofErr w:type="spellStart"/>
      <w:r>
        <w:t>Работа_Сокол.docx</w:t>
      </w:r>
      <w:proofErr w:type="spellEnd"/>
      <w:r w:rsidR="00333B78">
        <w:t>). В этом файле (в форма</w:t>
      </w:r>
      <w:r>
        <w:t>те .</w:t>
      </w:r>
      <w:proofErr w:type="spellStart"/>
      <w:r>
        <w:t>docx</w:t>
      </w:r>
      <w:proofErr w:type="spellEnd"/>
      <w:r>
        <w:t xml:space="preserve"> или .</w:t>
      </w:r>
      <w:proofErr w:type="spellStart"/>
      <w:r>
        <w:t>pdf</w:t>
      </w:r>
      <w:proofErr w:type="spellEnd"/>
      <w:r>
        <w:t>) содержится ТОЛЬКО</w:t>
      </w:r>
      <w:r w:rsidR="00333B78">
        <w:t xml:space="preserve">: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текст гимна;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псевдоним автора (выбирается произвольно);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(при наличии) нотная запись или ссылка на аудиофайл музыкальной композиции (размещённый в облачном хранилище).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Запрещается включать в этот файл любую информацию, позвол</w:t>
      </w:r>
      <w:r w:rsidR="00D73EC8">
        <w:t>яющую идентифицировать автора.</w:t>
      </w:r>
      <w:r>
        <w:t xml:space="preserve">  </w:t>
      </w:r>
    </w:p>
    <w:p w:rsidR="00333B78" w:rsidRDefault="00D73EC8" w:rsidP="0096557A">
      <w:pPr>
        <w:spacing w:after="0"/>
        <w:ind w:firstLine="1418"/>
        <w:jc w:val="both"/>
      </w:pPr>
      <w:r>
        <w:t>- Файл 2: «</w:t>
      </w:r>
      <w:proofErr w:type="spellStart"/>
      <w:r>
        <w:t>Заявка_Псевдоним</w:t>
      </w:r>
      <w:proofErr w:type="spellEnd"/>
      <w:r>
        <w:t xml:space="preserve">» (например, </w:t>
      </w:r>
      <w:proofErr w:type="spellStart"/>
      <w:r>
        <w:t>Заявка_Сокол.pdf</w:t>
      </w:r>
      <w:proofErr w:type="spellEnd"/>
      <w:r w:rsidR="00333B78">
        <w:t>). В этом файле (в формате .</w:t>
      </w:r>
      <w:proofErr w:type="spellStart"/>
      <w:r w:rsidR="00333B78">
        <w:t>docx</w:t>
      </w:r>
      <w:proofErr w:type="spellEnd"/>
      <w:r w:rsidR="00333B78">
        <w:t xml:space="preserve"> или .</w:t>
      </w:r>
      <w:proofErr w:type="spellStart"/>
      <w:r w:rsidR="00333B78">
        <w:t>pdf</w:t>
      </w:r>
      <w:proofErr w:type="spellEnd"/>
      <w:r w:rsidR="00333B78">
        <w:t xml:space="preserve">) содержится конфиденциальная информация об авторе: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фамилия, имя, отчество;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контактный телефон и адрес электронной почты;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для членов ОО «БССК» — указание членства (номер членского билета);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для сотрудников и обучающихся в учреждениях кадетского образования — наименование учреждения, должность или статус;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псевдоним, под которым подана работа (должен совпадать с псевдонимом в Файле 1);  </w:t>
      </w:r>
    </w:p>
    <w:p w:rsidR="00333B78" w:rsidRDefault="00333B78" w:rsidP="0096557A">
      <w:pPr>
        <w:spacing w:after="0"/>
        <w:ind w:firstLine="709"/>
        <w:jc w:val="both"/>
      </w:pPr>
      <w:r>
        <w:t xml:space="preserve">         • запись о согласии на подачу в случае победы заявления о передаче ОО «БССК» исключительных имущественных прав на текст гимна и — при наличии — на самостоятельно созданную автором музыкальную часть в соответствии с законодательством Республи</w:t>
      </w:r>
      <w:r w:rsidR="00D73EC8">
        <w:t xml:space="preserve">ки Беларусь (достаточно фразы: </w:t>
      </w:r>
      <w:r>
        <w:t>«Согласен(на) на подачу заявления о передаче исключительных имущественных п</w:t>
      </w:r>
      <w:r w:rsidR="00D73EC8">
        <w:t>рав в случае победы в конкурсе»</w:t>
      </w:r>
      <w:r>
        <w:t xml:space="preserve">).  </w:t>
      </w:r>
    </w:p>
    <w:p w:rsidR="00333B78" w:rsidRDefault="00333B78" w:rsidP="0096557A">
      <w:pPr>
        <w:spacing w:after="0"/>
        <w:ind w:firstLine="993"/>
        <w:jc w:val="both"/>
      </w:pPr>
      <w:r>
        <w:t xml:space="preserve">8.4. Организатор в лице Председателя Республиканского Совета </w:t>
      </w:r>
      <w:r w:rsidR="00A40E9E">
        <w:br/>
      </w:r>
      <w:r>
        <w:t>ОО «БССК» обеспечивает конфиденциальность данных из Файла 2 и предоставляет Жюри для оценки только материалы из Файла 1, идентифицируемые исключительно по псевдониму.</w:t>
      </w:r>
    </w:p>
    <w:p w:rsidR="00333B78" w:rsidRDefault="00333B78" w:rsidP="00333B78">
      <w:pPr>
        <w:spacing w:after="0"/>
        <w:ind w:firstLine="709"/>
      </w:pPr>
    </w:p>
    <w:p w:rsidR="00333B78" w:rsidRDefault="00333B78" w:rsidP="00A40E9E">
      <w:pPr>
        <w:spacing w:after="0"/>
        <w:ind w:firstLine="709"/>
        <w:jc w:val="both"/>
      </w:pPr>
      <w:r>
        <w:t>9. Конкурсные материалы не редактируются, не рецензируются и не подлежат возврату.</w:t>
      </w:r>
    </w:p>
    <w:p w:rsidR="00333B78" w:rsidRDefault="00333B78" w:rsidP="00A40E9E">
      <w:pPr>
        <w:spacing w:after="0"/>
        <w:ind w:firstLine="709"/>
        <w:jc w:val="both"/>
      </w:pPr>
      <w:r>
        <w:t>10. После определения победите</w:t>
      </w:r>
      <w:r w:rsidR="00D73EC8">
        <w:t xml:space="preserve">ля текст может быть доработан </w:t>
      </w:r>
      <w:r>
        <w:t xml:space="preserve">по взаимному </w:t>
      </w:r>
      <w:r w:rsidR="00D73EC8">
        <w:t>согласию автора и Организатора</w:t>
      </w:r>
      <w:r>
        <w:t>, в том числе с участием привлечённого композитора, для достижения наилучшего результата. Окончательная редакция утверждается совместно.</w:t>
      </w:r>
    </w:p>
    <w:p w:rsidR="00333B78" w:rsidRDefault="00333B78" w:rsidP="00A40E9E">
      <w:pPr>
        <w:spacing w:before="120" w:after="0"/>
        <w:ind w:firstLine="709"/>
        <w:jc w:val="both"/>
      </w:pPr>
      <w:r>
        <w:t xml:space="preserve">ГЛАВА 5  </w:t>
      </w:r>
    </w:p>
    <w:p w:rsidR="00333B78" w:rsidRDefault="00333B78" w:rsidP="00A40E9E">
      <w:pPr>
        <w:spacing w:after="120"/>
        <w:ind w:firstLine="709"/>
        <w:jc w:val="both"/>
      </w:pPr>
      <w:r>
        <w:t>Т</w:t>
      </w:r>
      <w:r w:rsidR="00D73EC8">
        <w:t>РЕБОВАНИЯ К КОНКУРСНЫМ РАБОТАМ</w:t>
      </w:r>
    </w:p>
    <w:p w:rsidR="00333B78" w:rsidRDefault="00333B78" w:rsidP="00A40E9E">
      <w:pPr>
        <w:spacing w:after="0"/>
        <w:ind w:firstLine="709"/>
        <w:jc w:val="both"/>
      </w:pPr>
      <w:r>
        <w:t>12. Текст гимна должен иметь ритмическую и структурную организацию, удобную для последующего музыкального оформления. Рекомендуемый объём — не более трёх куплетов и припева.</w:t>
      </w:r>
    </w:p>
    <w:p w:rsidR="00333B78" w:rsidRDefault="00333B78" w:rsidP="00A40E9E">
      <w:pPr>
        <w:spacing w:after="0"/>
        <w:ind w:firstLine="709"/>
        <w:jc w:val="both"/>
      </w:pPr>
      <w:r>
        <w:t xml:space="preserve">13. Текст гимна должен соответствовать следующим требованиям: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быть написан на белорусском или русском языке;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использовать поэтические приёмы (ритм, рифма);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обладать эмоциональной выразительностью и торжественным характером;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быть </w:t>
      </w:r>
      <w:proofErr w:type="spellStart"/>
      <w:r>
        <w:t>смыслово</w:t>
      </w:r>
      <w:proofErr w:type="spellEnd"/>
      <w:r>
        <w:t xml:space="preserve"> насыщенным и логически завершённым;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отражать ценности, историю и дух ОО «БССК»;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соответствовать речевым нормам выбранного языка;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быть доступным для понимания и легко запоминающимся.</w:t>
      </w:r>
    </w:p>
    <w:p w:rsidR="00333B78" w:rsidRDefault="00333B78" w:rsidP="00A40E9E">
      <w:pPr>
        <w:spacing w:after="0"/>
        <w:ind w:firstLine="709"/>
        <w:jc w:val="both"/>
      </w:pPr>
      <w:r>
        <w:t xml:space="preserve">14. Критерии оценки текстов гимна:  </w:t>
      </w:r>
    </w:p>
    <w:p w:rsidR="00333B78" w:rsidRDefault="00A40E9E" w:rsidP="00A40E9E">
      <w:pPr>
        <w:spacing w:after="0"/>
        <w:ind w:firstLine="993"/>
        <w:jc w:val="both"/>
      </w:pPr>
      <w:r>
        <w:t xml:space="preserve">14.1. </w:t>
      </w:r>
      <w:r w:rsidR="00D73EC8">
        <w:t>Соответствие тематике</w:t>
      </w:r>
      <w:r w:rsidR="00333B78">
        <w:t xml:space="preserve"> (макс. 5 баллов): отражение в тексте миссии, ценностей, истории и духа кадетского братства (служение Отечеству, верность присяге, честь, достоинство, товарищество, преемственность поколений).  </w:t>
      </w:r>
    </w:p>
    <w:p w:rsidR="00333B78" w:rsidRDefault="00A40E9E" w:rsidP="00A40E9E">
      <w:pPr>
        <w:spacing w:after="0"/>
        <w:ind w:firstLine="993"/>
        <w:jc w:val="both"/>
      </w:pPr>
      <w:r>
        <w:t xml:space="preserve">14.2. </w:t>
      </w:r>
      <w:r w:rsidR="00D73EC8">
        <w:t>Художественная выразительность</w:t>
      </w:r>
      <w:r w:rsidR="00333B78">
        <w:t xml:space="preserve"> (макс. 5 баллов): богатство лексики, использование поэтических приёмов (метафор, сравнений), образность, эмоциональное воздействие.  </w:t>
      </w:r>
    </w:p>
    <w:p w:rsidR="00333B78" w:rsidRDefault="00A40E9E" w:rsidP="00A40E9E">
      <w:pPr>
        <w:spacing w:after="0"/>
        <w:ind w:firstLine="993"/>
        <w:jc w:val="both"/>
      </w:pPr>
      <w:r>
        <w:t xml:space="preserve">14.3. </w:t>
      </w:r>
      <w:r w:rsidR="00D73EC8">
        <w:t>Техническое исполнение</w:t>
      </w:r>
      <w:r w:rsidR="00333B78">
        <w:t xml:space="preserve"> (макс. 5 баллов): качество рифмы, ритмическая стройность, удобство для музыкального оформления.  </w:t>
      </w:r>
    </w:p>
    <w:p w:rsidR="00333B78" w:rsidRDefault="00A40E9E" w:rsidP="00A40E9E">
      <w:pPr>
        <w:spacing w:after="0"/>
        <w:ind w:firstLine="993"/>
        <w:jc w:val="both"/>
      </w:pPr>
      <w:r>
        <w:t xml:space="preserve">14.4. </w:t>
      </w:r>
      <w:r w:rsidR="00D73EC8">
        <w:t>Запоминаемость и целостность</w:t>
      </w:r>
      <w:r w:rsidR="00333B78">
        <w:t xml:space="preserve"> (макс. 5 баллов): наличие яркой ключевой фразы/идеи в припеве, логичность построения куплетов, общая гармоничность текста.</w:t>
      </w:r>
    </w:p>
    <w:p w:rsidR="00333B78" w:rsidRDefault="00333B78" w:rsidP="00A40E9E">
      <w:pPr>
        <w:spacing w:before="120" w:after="0"/>
        <w:ind w:firstLine="709"/>
        <w:jc w:val="both"/>
      </w:pPr>
      <w:r>
        <w:t xml:space="preserve">ГЛАВА 6  </w:t>
      </w:r>
    </w:p>
    <w:p w:rsidR="00333B78" w:rsidRDefault="00D73EC8" w:rsidP="00A40E9E">
      <w:pPr>
        <w:spacing w:after="120"/>
        <w:ind w:firstLine="709"/>
        <w:jc w:val="both"/>
      </w:pPr>
      <w:r>
        <w:t>ПОРЯДОК РАБОТЫ ЖЮРИ КОНКУРСА</w:t>
      </w:r>
    </w:p>
    <w:p w:rsidR="00333B78" w:rsidRDefault="00333B78" w:rsidP="00A40E9E">
      <w:pPr>
        <w:spacing w:after="0"/>
        <w:ind w:firstLine="709"/>
        <w:jc w:val="both"/>
      </w:pPr>
      <w:r>
        <w:t>15. Для оценки работ и определения победителей создаётся Жюри конкурса.</w:t>
      </w:r>
    </w:p>
    <w:p w:rsidR="00333B78" w:rsidRDefault="00333B78" w:rsidP="00A40E9E">
      <w:pPr>
        <w:spacing w:after="0"/>
        <w:ind w:firstLine="709"/>
        <w:jc w:val="both"/>
      </w:pPr>
      <w:r>
        <w:t>16. Жюри проводит оценку конкурсных работ на I этапе (анонимный отбор) на основании материалов, предоставленных Организатором (тексты и псевдонимы), без доступа к персональным данным участников.</w:t>
      </w:r>
    </w:p>
    <w:p w:rsidR="00333B78" w:rsidRDefault="00333B78" w:rsidP="00A40E9E">
      <w:pPr>
        <w:spacing w:after="0"/>
        <w:ind w:firstLine="709"/>
        <w:jc w:val="both"/>
      </w:pPr>
      <w:r>
        <w:t>17. Состав Жюри (не менее 5 человек) утверждается Бюро ОО «БССК». В состав Жюри включается композитор</w:t>
      </w:r>
      <w:r w:rsidR="00A40E9E">
        <w:t xml:space="preserve"> (при возможности</w:t>
      </w:r>
      <w:r>
        <w:t>, привлекаемый для написания музыки к тексту-победителю</w:t>
      </w:r>
      <w:r w:rsidR="00A40E9E">
        <w:t>)</w:t>
      </w:r>
      <w:r>
        <w:t>.</w:t>
      </w:r>
    </w:p>
    <w:p w:rsidR="00333B78" w:rsidRDefault="00333B78" w:rsidP="00A40E9E">
      <w:pPr>
        <w:spacing w:after="0"/>
        <w:ind w:firstLine="709"/>
        <w:jc w:val="both"/>
      </w:pPr>
      <w:r>
        <w:t>18. Заседание Жюри считается правомочным, если на нём присутствует более половины его состава.</w:t>
      </w:r>
    </w:p>
    <w:p w:rsidR="00333B78" w:rsidRDefault="00333B78" w:rsidP="00A40E9E">
      <w:pPr>
        <w:spacing w:after="0"/>
        <w:ind w:firstLine="709"/>
        <w:jc w:val="both"/>
      </w:pPr>
      <w:r>
        <w:t>19. Решение Жюри принимается большинством голосов присутствующих членов открытым голосованием. В случае равенства голосов решающим является голос председателя Жюри.</w:t>
      </w:r>
    </w:p>
    <w:p w:rsidR="00333B78" w:rsidRDefault="00333B78" w:rsidP="00A40E9E">
      <w:pPr>
        <w:spacing w:after="0"/>
        <w:ind w:firstLine="709"/>
        <w:jc w:val="both"/>
      </w:pPr>
      <w:r>
        <w:t>20. Жюри вправе пригласить для консультаций независимых экспертов.</w:t>
      </w:r>
    </w:p>
    <w:p w:rsidR="00333B78" w:rsidRDefault="00333B78" w:rsidP="00A40E9E">
      <w:pPr>
        <w:spacing w:after="0"/>
        <w:ind w:firstLine="709"/>
        <w:jc w:val="both"/>
      </w:pPr>
      <w:r>
        <w:t>21. Подведение итогов конкурса осуществляется на закрытом заседании Жюри. Решение оформляется протоколом.</w:t>
      </w:r>
    </w:p>
    <w:p w:rsidR="00333B78" w:rsidRDefault="00333B78" w:rsidP="00A40E9E">
      <w:pPr>
        <w:spacing w:after="0"/>
        <w:ind w:firstLine="709"/>
        <w:jc w:val="both"/>
      </w:pPr>
      <w:r>
        <w:t xml:space="preserve">22. Конкурс признаётся несостоявшимся в следующих случаях: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если на участие в конкурсе не поступило ни одной заявки;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если поступила только одна заявка;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если ни одна из представленных работ не соответствует требованиям, установленным настоящим Положением.</w:t>
      </w:r>
    </w:p>
    <w:p w:rsidR="00333B78" w:rsidRDefault="00333B78" w:rsidP="00A40E9E">
      <w:pPr>
        <w:spacing w:after="0"/>
        <w:ind w:firstLine="709"/>
        <w:jc w:val="both"/>
      </w:pPr>
      <w:r>
        <w:t>23. Решение Жюри подлежит опубликованию на официальных ресурсах ОО «БССК» (https://belkadet.by, https://t.me/belkadet_by) не позднее «</w:t>
      </w:r>
      <w:r w:rsidR="00A40E9E">
        <w:t>31</w:t>
      </w:r>
      <w:r>
        <w:t xml:space="preserve">» </w:t>
      </w:r>
      <w:r w:rsidR="00A40E9E">
        <w:t>марта</w:t>
      </w:r>
      <w:r>
        <w:t xml:space="preserve"> 2026 г.</w:t>
      </w:r>
    </w:p>
    <w:p w:rsidR="00333B78" w:rsidRDefault="00333B78" w:rsidP="00A40E9E">
      <w:pPr>
        <w:spacing w:before="120" w:after="0"/>
        <w:ind w:firstLine="709"/>
        <w:jc w:val="both"/>
      </w:pPr>
      <w:r>
        <w:t xml:space="preserve">ГЛАВА 7  </w:t>
      </w:r>
    </w:p>
    <w:p w:rsidR="00333B78" w:rsidRDefault="00D73EC8" w:rsidP="00A40E9E">
      <w:pPr>
        <w:spacing w:after="120"/>
        <w:ind w:firstLine="709"/>
        <w:jc w:val="both"/>
      </w:pPr>
      <w:r>
        <w:t>ФИНАНСИРОВАНИЕ И НАГРАЖДЕНИЕ</w:t>
      </w:r>
    </w:p>
    <w:p w:rsidR="00333B78" w:rsidRDefault="00333B78" w:rsidP="00A40E9E">
      <w:pPr>
        <w:spacing w:after="0"/>
        <w:ind w:firstLine="709"/>
        <w:jc w:val="both"/>
      </w:pPr>
      <w:r>
        <w:t>24. Расходы по награждению победителей конкурса осуществляются за счёт средств ОО «БССК».</w:t>
      </w:r>
    </w:p>
    <w:p w:rsidR="00333B78" w:rsidRDefault="00333B78" w:rsidP="00A40E9E">
      <w:pPr>
        <w:spacing w:after="0"/>
        <w:ind w:firstLine="709"/>
        <w:jc w:val="both"/>
      </w:pPr>
      <w:r>
        <w:t xml:space="preserve">25. Победители награждаются: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- памятными дипломами</w:t>
      </w:r>
      <w:r w:rsidR="004D4F8F">
        <w:t xml:space="preserve"> 1,2,</w:t>
      </w:r>
      <w:r w:rsidR="002320E3">
        <w:t>3 степени</w:t>
      </w:r>
      <w:r>
        <w:t xml:space="preserve">; </w:t>
      </w:r>
    </w:p>
    <w:p w:rsidR="00333B78" w:rsidRDefault="00A40E9E" w:rsidP="00A40E9E">
      <w:pPr>
        <w:spacing w:after="0"/>
        <w:ind w:firstLine="709"/>
        <w:jc w:val="both"/>
      </w:pPr>
      <w:r>
        <w:t xml:space="preserve">    - призами.</w:t>
      </w:r>
      <w:r w:rsidR="00333B78">
        <w:t xml:space="preserve"> </w:t>
      </w:r>
    </w:p>
    <w:p w:rsidR="00333B78" w:rsidRDefault="00A40E9E" w:rsidP="00A40E9E">
      <w:pPr>
        <w:spacing w:after="0"/>
        <w:ind w:firstLine="709"/>
        <w:jc w:val="both"/>
      </w:pPr>
      <w:r>
        <w:t xml:space="preserve">26. </w:t>
      </w:r>
      <w:r w:rsidR="00333B78">
        <w:t xml:space="preserve">Автор текста, занявшего 1 место, признаётся автором слов официального гимна ОО «БССК». ОО «БССК» гарантирует указание имени и фамилии автора во всех случаях официального использования гимна, включая, но не ограничиваясь: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   • размещение текста и/или аудиозаписи гимна на официальном сайте и в социальных сетях ОО «БССК»;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   • публикации в СМИ, пресс-релизах и информационных материалах, посвящённых гимну;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   • программы, буклеты и сценарии официальных мероприятий с исполнением гимна;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   • полиграфическую и сувенирную продукцию с текстом или нотами гимна;  </w:t>
      </w:r>
    </w:p>
    <w:p w:rsidR="00333B78" w:rsidRDefault="00333B78" w:rsidP="00A40E9E">
      <w:pPr>
        <w:spacing w:after="0"/>
        <w:ind w:firstLine="709"/>
        <w:jc w:val="both"/>
      </w:pPr>
      <w:r>
        <w:t xml:space="preserve">       • видеоролики с исполнением гимна на официальных ресурсах (указание авторства в титрах или описании).</w:t>
      </w:r>
    </w:p>
    <w:p w:rsidR="00333B78" w:rsidRDefault="00333B78" w:rsidP="00A40E9E">
      <w:pPr>
        <w:spacing w:after="0"/>
        <w:ind w:firstLine="709"/>
        <w:jc w:val="both"/>
      </w:pPr>
      <w:r>
        <w:t>2</w:t>
      </w:r>
      <w:r w:rsidR="00A40E9E">
        <w:t>7</w:t>
      </w:r>
      <w:r>
        <w:t>. Текст-победитель передаётся композитору для создания музыкального оформления. По итогам будет осуществлена профессиональная запись гимна для последующего утверждения на заседании Республиканского Совета ОО «БССК».</w:t>
      </w:r>
    </w:p>
    <w:p w:rsidR="004701E1" w:rsidRDefault="004701E1" w:rsidP="004701E1">
      <w:pPr>
        <w:spacing w:before="120" w:after="0" w:line="280" w:lineRule="exact"/>
        <w:jc w:val="both"/>
      </w:pPr>
      <w:r>
        <w:t>Председатель Республиканского совета</w:t>
      </w:r>
    </w:p>
    <w:p w:rsidR="004701E1" w:rsidRDefault="004701E1" w:rsidP="004701E1">
      <w:pPr>
        <w:spacing w:after="0" w:line="280" w:lineRule="exact"/>
        <w:jc w:val="both"/>
      </w:pPr>
      <w:r>
        <w:t>общественного объединения</w:t>
      </w:r>
    </w:p>
    <w:p w:rsidR="004701E1" w:rsidRDefault="004701E1" w:rsidP="004701E1">
      <w:pPr>
        <w:spacing w:after="0" w:line="280" w:lineRule="exact"/>
        <w:jc w:val="both"/>
      </w:pPr>
      <w:r>
        <w:t>«Белорусский сою</w:t>
      </w:r>
      <w:r w:rsidR="003B2881">
        <w:t xml:space="preserve">з суворовцев и кадет» </w:t>
      </w:r>
      <w:r w:rsidR="003B2881">
        <w:tab/>
      </w:r>
      <w:r w:rsidR="003B2881">
        <w:tab/>
      </w:r>
      <w:r w:rsidR="003B2881">
        <w:tab/>
      </w:r>
      <w:r w:rsidR="003B2881">
        <w:tab/>
      </w:r>
      <w:proofErr w:type="spellStart"/>
      <w:r w:rsidR="003B2881">
        <w:t>А.Э.Ка</w:t>
      </w:r>
      <w:r>
        <w:t>шпур</w:t>
      </w:r>
      <w:proofErr w:type="spellEnd"/>
    </w:p>
    <w:sectPr w:rsidR="004701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0352D"/>
    <w:rsid w:val="000208F0"/>
    <w:rsid w:val="000F1568"/>
    <w:rsid w:val="00161AEF"/>
    <w:rsid w:val="001D1184"/>
    <w:rsid w:val="001E7E85"/>
    <w:rsid w:val="0020352D"/>
    <w:rsid w:val="002320E3"/>
    <w:rsid w:val="00256CDA"/>
    <w:rsid w:val="00287A1E"/>
    <w:rsid w:val="002A1156"/>
    <w:rsid w:val="002A224E"/>
    <w:rsid w:val="00333B78"/>
    <w:rsid w:val="003B2881"/>
    <w:rsid w:val="00421323"/>
    <w:rsid w:val="004701E1"/>
    <w:rsid w:val="004A7E1A"/>
    <w:rsid w:val="004D494E"/>
    <w:rsid w:val="004D4F8F"/>
    <w:rsid w:val="004E2EB4"/>
    <w:rsid w:val="00532FC0"/>
    <w:rsid w:val="00553750"/>
    <w:rsid w:val="005657C4"/>
    <w:rsid w:val="005F7754"/>
    <w:rsid w:val="006C0685"/>
    <w:rsid w:val="006C0B77"/>
    <w:rsid w:val="00723B89"/>
    <w:rsid w:val="00786C30"/>
    <w:rsid w:val="007C1CED"/>
    <w:rsid w:val="007F5CC6"/>
    <w:rsid w:val="008242FF"/>
    <w:rsid w:val="00870751"/>
    <w:rsid w:val="00922C48"/>
    <w:rsid w:val="009442B6"/>
    <w:rsid w:val="00953A00"/>
    <w:rsid w:val="0096557A"/>
    <w:rsid w:val="00966056"/>
    <w:rsid w:val="009F7D39"/>
    <w:rsid w:val="00A11EA1"/>
    <w:rsid w:val="00A40E9E"/>
    <w:rsid w:val="00AC7C28"/>
    <w:rsid w:val="00AF6B24"/>
    <w:rsid w:val="00B9077C"/>
    <w:rsid w:val="00B915B7"/>
    <w:rsid w:val="00BB6DD0"/>
    <w:rsid w:val="00BE3B22"/>
    <w:rsid w:val="00BE5F53"/>
    <w:rsid w:val="00C20265"/>
    <w:rsid w:val="00C36A9E"/>
    <w:rsid w:val="00C37B4C"/>
    <w:rsid w:val="00CF2EEF"/>
    <w:rsid w:val="00D123B8"/>
    <w:rsid w:val="00D16A66"/>
    <w:rsid w:val="00D4733A"/>
    <w:rsid w:val="00D73EC8"/>
    <w:rsid w:val="00E4336A"/>
    <w:rsid w:val="00E92D79"/>
    <w:rsid w:val="00EA59DF"/>
    <w:rsid w:val="00ED4559"/>
    <w:rsid w:val="00EE4070"/>
    <w:rsid w:val="00F0308D"/>
    <w:rsid w:val="00F12C76"/>
    <w:rsid w:val="00F46849"/>
    <w:rsid w:val="00F52F6B"/>
    <w:rsid w:val="00FC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D7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Наталья Наталья</cp:lastModifiedBy>
  <cp:revision>4</cp:revision>
  <dcterms:created xsi:type="dcterms:W3CDTF">2026-02-10T14:41:00Z</dcterms:created>
  <dcterms:modified xsi:type="dcterms:W3CDTF">2026-02-10T15:08:00Z</dcterms:modified>
</cp:coreProperties>
</file>